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AC88" w14:textId="77777777" w:rsidR="00467E50" w:rsidRPr="00467E50" w:rsidRDefault="00467E50" w:rsidP="00467E50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КОНСТИТУЦИОННЫЙ ЗАКОН КЫРГЫЗСКОЙ РЕСПУБЛИКИ</w:t>
      </w:r>
    </w:p>
    <w:p w14:paraId="47C3E720" w14:textId="77777777" w:rsidR="00467E50" w:rsidRPr="00467E50" w:rsidRDefault="00467E50" w:rsidP="00467E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15 ноября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20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21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года № 1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37</w:t>
      </w:r>
    </w:p>
    <w:p w14:paraId="41868B12" w14:textId="77777777" w:rsidR="00467E50" w:rsidRPr="00467E50" w:rsidRDefault="00467E50" w:rsidP="00467E5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  <w:t>О Совете по делам правосудия Кыргызской Республики</w:t>
      </w:r>
    </w:p>
    <w:p w14:paraId="61920036" w14:textId="77777777" w:rsidR="00467E50" w:rsidRPr="00467E50" w:rsidRDefault="00467E50" w:rsidP="00467E5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391F0D2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0" w:name="bookmark2"/>
      <w:bookmarkStart w:id="1" w:name="g1"/>
      <w:bookmarkEnd w:id="0"/>
      <w:bookmarkEnd w:id="1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1. Общие положения</w:t>
      </w:r>
    </w:p>
    <w:p w14:paraId="7749775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8738E4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" w:name="st_1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1. Предмет регулирования</w:t>
      </w:r>
      <w:bookmarkEnd w:id="2"/>
    </w:p>
    <w:p w14:paraId="642645F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B57A89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Настоящий конституционный Закон определяет статус, порядок формирования, организацию и деятельность работы Совета по делам правосудия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Кыргызской Республики.</w:t>
      </w:r>
    </w:p>
    <w:p w14:paraId="5CEC879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Правовая основа, организация, полномочия и порядок деятельности Совета определяются </w:t>
      </w:r>
      <w:hyperlink r:id="rId4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 </w:t>
      </w:r>
      <w:hyperlink r:id="rId5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«О статусе судей Кыргызской Республики» (далее - конституционный Закон о статусе судей), настоящим конституционным Законом и законодательством Кыргызской Республики.</w:t>
      </w:r>
    </w:p>
    <w:p w14:paraId="791AB60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 допускается в других законах, за исключением конституционных законов, регламентация вопросов организации и деятельности Совета по делам правосудия.</w:t>
      </w:r>
    </w:p>
    <w:p w14:paraId="10C5DBE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регламентации в других конституционных законах вопросов организации и деятельности Совета по делам правосудия они применяются в части, не противоречащей настоящему конституционному Закону.</w:t>
      </w:r>
    </w:p>
    <w:p w14:paraId="1192BB3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523DAB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3" w:name="st_2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2. Совет по делам правосудия Кыргызской Республики</w:t>
      </w:r>
      <w:bookmarkEnd w:id="3"/>
    </w:p>
    <w:p w14:paraId="0B8B1DE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30755A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по делам правосудия Кыргызской Республики (далее - Совет) является независимым коллегиальным органом, созданным в соответствии с Конституцией Кыргызской Республики</w:t>
      </w:r>
    </w:p>
    <w:p w14:paraId="7B6DB19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Основной задачей Совета является отбор кандидатур на вакантные должности судей Конституционного суда Кыргызской Республики (далее – Конституционный суд), Верховного суда Кыргызской Республики (далее - Верховный суд) и местных судов, представление на их назначение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.</w:t>
      </w:r>
    </w:p>
    <w:p w14:paraId="3A44056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E8FA51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4" w:name="st_3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 </w:t>
      </w:r>
      <w:bookmarkEnd w:id="4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3</w:t>
      </w:r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. </w:t>
      </w:r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Принципы деятельности Совета</w:t>
      </w:r>
    </w:p>
    <w:p w14:paraId="47BC71EA" w14:textId="77777777" w:rsidR="00467E50" w:rsidRPr="00467E50" w:rsidRDefault="00467E50" w:rsidP="00467E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36AF7B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Совет осуществляет свою деятельность на принципах независимости,гласности, коллегиальности и объективности.</w:t>
      </w:r>
    </w:p>
    <w:p w14:paraId="59AD51C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lastRenderedPageBreak/>
        <w:t> </w:t>
      </w:r>
    </w:p>
    <w:p w14:paraId="6926877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5" w:name="st_4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 </w:t>
      </w:r>
      <w:bookmarkEnd w:id="5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4</w:t>
      </w:r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. </w:t>
      </w:r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Полномочия Совета</w:t>
      </w:r>
    </w:p>
    <w:p w14:paraId="0627FA7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6BF471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Совет:</w:t>
      </w:r>
    </w:p>
    <w:p w14:paraId="33183F1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проводит конкурсный отбор на вакантные должности судей Конституционного суда, судей Верховного суда и судей местных судов с учетом представительства не более семидесяти процентов лиц одного пола в судах, штатная численность которых составляет пять и более единиц;</w:t>
      </w:r>
    </w:p>
    <w:p w14:paraId="44390C2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итогам конкурсного отбора вносит Президенту Кыргызской Республики (далее - Президент) кандидатуры:</w:t>
      </w:r>
    </w:p>
    <w:p w14:paraId="5B931F5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а) для представления в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(далее -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 на вакантную должность судьи Конституционного суда, Верховного суда;</w:t>
      </w:r>
    </w:p>
    <w:p w14:paraId="3626F04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б) для назначения на вакантную должность судьи местного суда;</w:t>
      </w:r>
    </w:p>
    <w:p w14:paraId="0EDD98A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утверждает Регламент Совета;</w:t>
      </w:r>
    </w:p>
    <w:p w14:paraId="66373BD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принимает решение о приостановлении, прекращении полномочий члена Совета.</w:t>
      </w:r>
    </w:p>
    <w:p w14:paraId="6FFF0E1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также осуществляет иные полномочия, предусмотренные конституционным Законом о статусе судей, настоящим конституционным Законом и законодательством Кыргызской Республики.</w:t>
      </w:r>
    </w:p>
    <w:p w14:paraId="26CBFBD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для осуществления своих полномочий вправе:</w:t>
      </w:r>
    </w:p>
    <w:p w14:paraId="7A895A9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запрашивать и получать необходимую информацию, документы и иные материалы от государственных органов и органов местного самоуправления, организаций и их должностных лиц;</w:t>
      </w:r>
    </w:p>
    <w:p w14:paraId="0264695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заслушивать устные и истребовать письменные объяснения должностных лиц государственных органов и органов местного самоуправления;</w:t>
      </w:r>
    </w:p>
    <w:p w14:paraId="612AAB7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приглашать на свои заседания должностных лиц государственных органов и органов местного самоуправления, представителей организаций, граждан;</w:t>
      </w:r>
    </w:p>
    <w:p w14:paraId="3D01B5A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обращаться в Совет судей Кыргызской Республики (далее - Совет судей) с запросом о предоставлении оценки качества профессиональной деятельности судей.</w:t>
      </w:r>
    </w:p>
    <w:p w14:paraId="05A3817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Перечень запрашиваемых документов и материалов утверждается Регламентом Совета.</w:t>
      </w:r>
    </w:p>
    <w:p w14:paraId="6CAAA75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9E2B12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6" w:name="st_5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5. Организационное, финансовое, материально-техническое, методическое обеспечение деятельности Совета</w:t>
      </w:r>
      <w:bookmarkEnd w:id="6"/>
    </w:p>
    <w:p w14:paraId="38B2615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E4DD18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Организационное, финансовое, материально-техническое и методическое обеспечение деятельности Совета осуществляет Судебный департамент при Верховном суде Кыргызской Республики (далее - Судебный департамент).</w:t>
      </w:r>
    </w:p>
    <w:p w14:paraId="7A6AF57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Члены Совета, представляющие судебную власть, Президента 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, осуществляют свою деятельность на общественных началах. На время 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работы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Совета они освобождаются от выполнения своих служебных обязанностей и за ними сохраняется заработная плата по основному месту работы.</w:t>
      </w:r>
    </w:p>
    <w:p w14:paraId="74589C0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Членам Совета от Народного Курултая и юридической общественности выплачивается ежемесячное материальное вознаграждение с момента их избрания, назначения.</w:t>
      </w:r>
    </w:p>
    <w:p w14:paraId="06663CF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Выплата материального вознаграждения производится Судебным департаментом из средств республиканского бюджета в размере, определяемом Кабинетом Министров Кыргызской Республики (далее - Кабинет Министров).</w:t>
      </w:r>
    </w:p>
    <w:p w14:paraId="1B3D9EC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Членам Совета, прибывающим из регионов, возмещаются транспортные расходы и выплачиваются командировочные в порядке, определяемом Кабинетом Министров.</w:t>
      </w:r>
    </w:p>
    <w:p w14:paraId="26012A5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Организационное, финансовое, материально-техническое и методическое обеспечение деятельности Совета осуществляется из средств республиканского бюджета отдельной строкой.</w:t>
      </w:r>
    </w:p>
    <w:p w14:paraId="15C1EA4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целях улучшения материально-технического и методического обеспечения Совета могут привлекаться грантовые средства международных организаций.</w:t>
      </w:r>
    </w:p>
    <w:p w14:paraId="4B447E4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DAC57C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7" w:name="g2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Глава 2. Состав и порядок формирования Совета, прекращение, приостановление полномочий членов Совета</w:t>
      </w:r>
      <w:bookmarkEnd w:id="7"/>
    </w:p>
    <w:p w14:paraId="77AF86A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3CD214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8" w:name="st_6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6. Состав Совета</w:t>
      </w:r>
      <w:bookmarkEnd w:id="8"/>
    </w:p>
    <w:p w14:paraId="0F81DF8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0469363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состоит из 12 членов.</w:t>
      </w:r>
    </w:p>
    <w:p w14:paraId="5352366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Совет формируется из числа судей, составляющих не менее двух третей его состава, одну треть составляют представители Президента,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Народного Курултая и юридической общественности.</w:t>
      </w:r>
    </w:p>
    <w:p w14:paraId="13FDAD0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Срок полномочий членов Совета составляет 3 года со дня утверждения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05E4252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В случае выбытия члена Совета из его состава по основаниям, предусмотренным настоящим конституционным Законом, новый член Совета должен быть представлен в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 срок не позднее одного месяца с момента образования вакансии на оставшийся срок полномочий состава Совета в соответствии с процедурой избрания члена Совета. Новый член Совета избирается соответственно Советом судей, назначается Президентом, избирается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Народным Курултаем, юридической общественностью.</w:t>
      </w:r>
    </w:p>
    <w:p w14:paraId="1C7174A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Одно и то же лицо не может быть членом Совета более двух сроков подряд.</w:t>
      </w:r>
    </w:p>
    <w:p w14:paraId="4794E25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Выдвижение кандидатов и формирование нового состава начинается за два месяца до окончания срока полномочий действующего состава Совета.</w:t>
      </w:r>
    </w:p>
    <w:p w14:paraId="35BBFBD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07BA72C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9" w:name="st_7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7. Требования, предъявляемые к кандидатам в члены Совета</w:t>
      </w:r>
      <w:bookmarkEnd w:id="9"/>
    </w:p>
    <w:p w14:paraId="16D305A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388DAA9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Лица, рекомендуемые в состав Совета:</w:t>
      </w:r>
    </w:p>
    <w:p w14:paraId="2DD56C0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должны быть гражданами Кыргызской Республики не моложе 40 лет;</w:t>
      </w:r>
    </w:p>
    <w:p w14:paraId="6F9DD28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должны обладать безупречной репутацией, пользоваться уважением в обществе;</w:t>
      </w:r>
    </w:p>
    <w:p w14:paraId="14A1A52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 должны иметь гражданство иностранного государства;</w:t>
      </w:r>
    </w:p>
    <w:p w14:paraId="1848F66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 должны состоять в какой-либо политической партии;</w:t>
      </w:r>
    </w:p>
    <w:p w14:paraId="42207F5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 должны иметь судимости, в том числе снятой или погашенной.</w:t>
      </w:r>
    </w:p>
    <w:p w14:paraId="73C2FF5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Членом Совета также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не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может быть лицо, подозреваемое или обвиняемое в совершении преступления либо в отношении которого уголовное преследование прекращено по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нереабилитирующим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основаниям.</w:t>
      </w:r>
    </w:p>
    <w:p w14:paraId="1ACB277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Членом Совета, выдвигаемым Советом судей, может быть судья, имеющий стаж судейской работы не менее 5 лет.</w:t>
      </w:r>
    </w:p>
    <w:p w14:paraId="7EB5DF2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состав Совета не могут входить председатели Конституционного суда, Верховного суда, местных судов и их заместители, а также судьи, входящие в состав Совета судей.</w:t>
      </w:r>
    </w:p>
    <w:p w14:paraId="223F2D6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Членом Совета от юридической общественности может быть лицо, достигшее 40-летнего возраста, имеющее высшее юридическое образование и стаж работы по юридической профессии не менее 15 лет и не состоящее на государственной или муниципальной службе.</w:t>
      </w:r>
    </w:p>
    <w:p w14:paraId="6CBE2FB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Члены Совета не вправе участвовать в суде в качестве представителей сторон и адвоката.</w:t>
      </w:r>
    </w:p>
    <w:p w14:paraId="57399B7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Членами Совета не могут быть лица:</w:t>
      </w:r>
    </w:p>
    <w:p w14:paraId="580E9E6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ранее освобожденные от должности судьи Кыргызской Республики в связи с небезупречным поведением;</w:t>
      </w:r>
    </w:p>
    <w:p w14:paraId="43E0357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уволенные из правоохранительных органов или органов прокуратуры в связи с дискредитацией звания сотрудника правоохранительного органа или органа прокуратуры или лишенные лицензии на право занятия адвокатской или нотариальной деятельностью;</w:t>
      </w:r>
    </w:p>
    <w:p w14:paraId="0B6F810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недееспособные или ограниченно дееспособные;</w:t>
      </w:r>
    </w:p>
    <w:p w14:paraId="4FB5B3D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работающие в органах местного самоуправления или в органах управления предприятий, организаций, где доля государства составляет 50 и более процентов;</w:t>
      </w:r>
    </w:p>
    <w:p w14:paraId="08C2530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состоящие на службе в правоохранительных органах или органах прокуратуры, а также находящиеся в распоряжении кадров данных органов;</w:t>
      </w:r>
    </w:p>
    <w:p w14:paraId="21F8AF7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состоящие в зарегистрированном списке кандидатов в депутаты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5C6FC28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6871A5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0" w:name="st_8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8. Порядок формирования Совета</w:t>
      </w:r>
      <w:bookmarkEnd w:id="10"/>
    </w:p>
    <w:p w14:paraId="4809B51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37755CD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формируется с учетом представительства не более 70 процентов лиц одного пола.</w:t>
      </w:r>
    </w:p>
    <w:p w14:paraId="2C779F5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избирает 8 судей в состав Совета в порядке, предусмотренном Регламентом Совета судей.</w:t>
      </w:r>
    </w:p>
    <w:p w14:paraId="042984E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Президент назначает одного представителя в состав Совета.</w:t>
      </w:r>
    </w:p>
    <w:p w14:paraId="47DC951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избирает одного представителя в состав Совета из числа депутатов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 порядке, предусмотренном </w:t>
      </w:r>
      <w:hyperlink r:id="rId6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 xml:space="preserve">Республики «О Регламенте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Республики» (далее - Регламент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).</w:t>
      </w:r>
    </w:p>
    <w:p w14:paraId="74517BC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Народный Курултай избирает одного представителя в состав Совета в порядке, предусмотренном Регламентом Народного Курултая.</w:t>
      </w:r>
    </w:p>
    <w:p w14:paraId="7505B5D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Кандидаты из числа представителей юридической общественности в состав Совета избираются уставными органами общественных объединений юристов, имеющих не менее 5 лет практической работы в качестве объединения на день объявления о выдвижении кандидатов в состав Совета.</w:t>
      </w:r>
    </w:p>
    <w:p w14:paraId="771DD66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Общественное объединение юристов вправе выдвинуть в состав Совета до 4 кандидатов включительно. Соответствующее решение общественного объединения, оформленное в соответствии с его учредительными документами, направляется в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вместе с копией свидетельства о регистрации общественного объединения.</w:t>
      </w:r>
    </w:p>
    <w:p w14:paraId="4EB699B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7. 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избирает одного представителя юридической общественности в Совет в порядке, предусмотренном </w:t>
      </w:r>
      <w:hyperlink r:id="rId7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Регламентом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4E33BDC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Состав Совета утверждается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 порядке, предусмотренном </w:t>
      </w:r>
      <w:hyperlink r:id="rId8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Регламентом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32051D6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0946515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1" w:name="st_9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9. Первое заседание Совета</w:t>
      </w:r>
      <w:bookmarkEnd w:id="11"/>
    </w:p>
    <w:p w14:paraId="69AB244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59CE34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Члены Совета собираются на первое заседание не позднее одного месяца со дня утверждения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не менее двух третей состава Совета.</w:t>
      </w:r>
    </w:p>
    <w:p w14:paraId="4EC73EC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Первое заседание ведется старейшим по возрасту членом Совета.</w:t>
      </w:r>
    </w:p>
    <w:p w14:paraId="4CC0566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Судебный департамент извещает старейшего члена Совета о необходимости определения даты, места и времени проведения первого заседания Совета и принимает меры по его организации.</w:t>
      </w:r>
    </w:p>
    <w:p w14:paraId="09BF556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первом заседании Совета:</w:t>
      </w:r>
    </w:p>
    <w:p w14:paraId="0C3D36A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председательствующий представляет членов Совета;</w:t>
      </w:r>
    </w:p>
    <w:p w14:paraId="2366686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избирается счетная комиссия в составе 3 членов Совета большинством голосов от общего числа членов Совета открытым голосованием;</w:t>
      </w:r>
    </w:p>
    <w:p w14:paraId="2AC0190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проводятся выборы председателя Совета и его заместителя.</w:t>
      </w:r>
    </w:p>
    <w:p w14:paraId="268DD53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A38D85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2" w:name="st_10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10. Порядок избрани</w:t>
      </w:r>
      <w:bookmarkEnd w:id="12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я </w:t>
      </w:r>
      <w:proofErr w:type="spellStart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председател</w:t>
      </w:r>
      <w:proofErr w:type="spellEnd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я</w:t>
      </w:r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Совета, его заместителя и срок их полномочий</w:t>
      </w:r>
    </w:p>
    <w:p w14:paraId="61CFB6F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8AB71F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Совет избирает председателя Совета и его заместителя тайным голосованием из числа членов Совета сроком на один год. При этом председатель Совета избирается из числа судей. Члены Совета от Президента 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не могут быть заместителями председателя Совета.</w:t>
      </w:r>
    </w:p>
    <w:p w14:paraId="643F956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Одно и то же лицо не может быть избрано председателем, заместителем председателя Совета два срока подряд.</w:t>
      </w:r>
    </w:p>
    <w:p w14:paraId="765267E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Кандидаты на должность председателя, заместителя председателя выдвигаются членами Совета либо в порядке самовыдвижения.</w:t>
      </w:r>
    </w:p>
    <w:p w14:paraId="5268F59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Кандидат, набравший более половины голосов от общего числа членов Совета, считается избранным председателем, заместителем председателя Совета.</w:t>
      </w:r>
    </w:p>
    <w:p w14:paraId="1FA17DD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если ни один из кандидатов в первом туре не набрал требуемого для избрания числа голосов, проводится второй тур голосования по одной кандидатуре, получившей наибольшее число голосов</w:t>
      </w:r>
    </w:p>
    <w:p w14:paraId="1165637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во втором туре кандидат не набрал более половины голосов от общего числа членов Совета, проводятся новые выборы с выдвижением новых кандидатур.</w:t>
      </w:r>
    </w:p>
    <w:p w14:paraId="79A6B01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если в первом туре кандидаты набрали равное число голосов, проводятся новые выборы.</w:t>
      </w:r>
    </w:p>
    <w:p w14:paraId="0ABD471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Избрание председателя, заместителя председателя Совета не может быть перенесено на следующее заседание Совета.</w:t>
      </w:r>
    </w:p>
    <w:p w14:paraId="1A5DA2D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Избрание председателя Совета, его заместителя оформляется решением Совета.</w:t>
      </w:r>
    </w:p>
    <w:p w14:paraId="153DB9C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Срок полномочий председателя, заместителя председателя Совета начинается со дня его избрания и прекращается в соответствующем месяце и в день, предшествовавший дню избрания нового председателя, заместителя председателя.</w:t>
      </w:r>
    </w:p>
    <w:p w14:paraId="7C0CB15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10. 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Избрание нового председателя, заместителя председателя Совета проводится в последний месяц срока полномочий действующего председателя, заместителя председателя. В случае если выборы нового председателя, заместителя председателя Совета не были проведены в сроки, установленные настоящей статьей, действующий председатель, заместитель председателя Совета продолжают осуществлять свои полномочия до избрания нового председателя, заместителя председателя Совета.</w:t>
      </w:r>
    </w:p>
    <w:p w14:paraId="0DFBB98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досрочного прекращения полномочий председателя, заместителя председателя Совета замещение вакантного места осуществляется согласно порядку избрания, предусмотренному настоящей статьей.</w:t>
      </w:r>
    </w:p>
    <w:p w14:paraId="0D09845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Заседание Совета по избранию председателя, заместителя председателя Совета считается правомочным при наличии не менее двух третей от общего состава Совета.</w:t>
      </w:r>
    </w:p>
    <w:p w14:paraId="41264FE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5D40C0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3" w:name="bookmark9"/>
      <w:bookmarkStart w:id="14" w:name="st_11"/>
      <w:bookmarkEnd w:id="13"/>
      <w:bookmarkEnd w:id="14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11. Прекращение, приостановление полномочий члена Совета</w:t>
      </w:r>
    </w:p>
    <w:p w14:paraId="62DE9B2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0F3C207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члена Совета прекращаются в случаях:</w:t>
      </w:r>
    </w:p>
    <w:p w14:paraId="72672E4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истечения срока, на который он утвержден;</w:t>
      </w:r>
    </w:p>
    <w:p w14:paraId="7B6657C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подачи им заявления о прекращении полномочий по собственному желанию;</w:t>
      </w:r>
    </w:p>
    <w:p w14:paraId="2042DB0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выезда его на постоянное место жительства за пределы Кыргызской Республики;</w:t>
      </w:r>
    </w:p>
    <w:p w14:paraId="3FD9F5C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прекращения гражданства Кыргызской Республики;</w:t>
      </w:r>
    </w:p>
    <w:p w14:paraId="27B7E49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прекращения уголовного дела по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нереабилитирующим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основаниям;</w:t>
      </w:r>
    </w:p>
    <w:p w14:paraId="54CA096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вступления в силу обвинительного приговора суда в отношении него;</w:t>
      </w:r>
    </w:p>
    <w:p w14:paraId="65D8120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7)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вступления в силу решения суда о признании его ограниченно дееспособным или недееспособным;</w:t>
      </w:r>
    </w:p>
    <w:p w14:paraId="2D39882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смерти или вступления в силу решения суда об объявлении его умершим;</w:t>
      </w:r>
    </w:p>
    <w:p w14:paraId="13298E6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вступления в силу решения суда о признании его безвестно отсутствующим;</w:t>
      </w:r>
    </w:p>
    <w:p w14:paraId="3C47A78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10)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пятикратного пропуска подряд очередных заседаний Совета без уважительных причин (уважительными причинами считаются нахождение на лечении, в отпуске, командировке или на обучении при наличии подтверждающих документов);</w:t>
      </w:r>
    </w:p>
    <w:p w14:paraId="23F3D2A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11) 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незаявления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самоотвода в случае, предусмотренном настоящим Законом;</w:t>
      </w:r>
    </w:p>
    <w:p w14:paraId="5BE4D88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освобождения его от должности судьи Кыргызской Республики;</w:t>
      </w:r>
    </w:p>
    <w:p w14:paraId="7553DC6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избрания членом Совета судей;</w:t>
      </w:r>
    </w:p>
    <w:p w14:paraId="2D3A628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поступления на государственную или муниципальную службу членов Совета из числа представителей Народного Курултая, юридической общественности;</w:t>
      </w:r>
    </w:p>
    <w:p w14:paraId="33E3E26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у него наличия гражданства иностранного государства;</w:t>
      </w:r>
    </w:p>
    <w:p w14:paraId="4870D30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16)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лишения лицензии на право занятия адвокатской деятельностью;</w:t>
      </w:r>
    </w:p>
    <w:p w14:paraId="2B5C459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17)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принадлежности к политической партии;</w:t>
      </w:r>
    </w:p>
    <w:p w14:paraId="0DE6F62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18)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фактов о небезупречной репутации судьи;</w:t>
      </w:r>
    </w:p>
    <w:p w14:paraId="707EA59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19)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работы в органах местного самоуправления или в органах управления предприятий, организаций, где доля государства превышает 50 и более процентов;</w:t>
      </w:r>
    </w:p>
    <w:p w14:paraId="45A26C4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20)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несоответствия требованиям, предъявляемым настоящим конституционным Законом к кандидатам в состав Совета;</w:t>
      </w:r>
    </w:p>
    <w:p w14:paraId="0320365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службы в правоохранительных органах или органах прокуратуры и нахождения в распоряжении кадров данных органов;</w:t>
      </w:r>
    </w:p>
    <w:p w14:paraId="05D2301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увольнения из правоохранительных органов или органов прокуратуры в связи с дискредитацией звания сотрудника правоохранительного органа или органа прокуратуры;</w:t>
      </w:r>
    </w:p>
    <w:p w14:paraId="6B8C36A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участия в суде в качестве представителя сторон либо адвоката;</w:t>
      </w:r>
    </w:p>
    <w:p w14:paraId="7D189F8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установления факта воздействия на судей Кыргызской Республики;</w:t>
      </w:r>
    </w:p>
    <w:p w14:paraId="34AC37D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подачи заявления для участия в конкурсном отборе на должность судьи Конституционного суда, Верховного суда и местного суда.</w:t>
      </w:r>
    </w:p>
    <w:p w14:paraId="4DE6DF1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члена Совета приостанавливаются решением Совета в случае привлечения его к уголовной ответственности.</w:t>
      </w:r>
    </w:p>
    <w:p w14:paraId="2D0940B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члена Совета прекращаются по основаниям, предусмотренным пунктами 3-25 части 1 настоящей статьи, решением Совета со дня получения Советом информации от соответствующих государственных органов, подтверждающей обстоятельства, являющиеся основанием для прекращения полномочий члена Совета.</w:t>
      </w:r>
    </w:p>
    <w:p w14:paraId="57053BC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ED3D03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5" w:name="g3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Глава 3. Полномочия председателя Совета, заместителя председателя Совета, члена Совета и секретаря Совета</w:t>
      </w:r>
      <w:bookmarkEnd w:id="15"/>
    </w:p>
    <w:p w14:paraId="1EE8607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lastRenderedPageBreak/>
        <w:t> </w:t>
      </w:r>
    </w:p>
    <w:p w14:paraId="53C8B66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6" w:name="st_12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12. Полномочия председателя и заместителя председателя Совета</w:t>
      </w:r>
      <w:bookmarkEnd w:id="16"/>
    </w:p>
    <w:p w14:paraId="56096D3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2AFF03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Совета:</w:t>
      </w:r>
    </w:p>
    <w:p w14:paraId="729F0C8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работу Совета, а также представляет Совет во взаимоотношениях с государственными органами, органами местного самоуправления и иными организациями;</w:t>
      </w:r>
    </w:p>
    <w:p w14:paraId="5AB15B4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созывает заседания, определяет вопросы, выносимые для рассмотрения на заседаниях Совета, определяет докладчиков;</w:t>
      </w:r>
    </w:p>
    <w:p w14:paraId="6106CB5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председательствует на заседаниях Совета;</w:t>
      </w:r>
    </w:p>
    <w:p w14:paraId="5CB2C22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проверку представленных в Совет материалов;</w:t>
      </w:r>
    </w:p>
    <w:p w14:paraId="50D0642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 удаляет лиц, нарушающих общественный порядок в зале заседания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659F3FA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 организует обобщение результатов работы Совета и принимает меры, направленные на улучшение организации его деятельности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2958C8F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 информирует Президента, Жогорку Кеңеш, Совет судей, Народный Курултай, юридическую общественность о досрочном прекращении полномочий член Совета в случаях, предусмотренных настоящим конституционным Законом, и о необходимости назначения, избрания в состав Совета нового члена Совета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4E21D45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 информирует руководство Судебного департамента о работе его подразделения, обеспечивающего организационное, финансовое, материально-техническое и методическое обеспечение деятельности Совета, для принятия решения о поощрении либо о применении мер дисциплинарного воздействия в отношении сотрудников этого подразделения.</w:t>
      </w:r>
    </w:p>
    <w:p w14:paraId="02DCD59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 В период отсутствия председателя Совета его полномочия выполняет заместитель.</w:t>
      </w:r>
    </w:p>
    <w:p w14:paraId="6CF9F71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C88F7E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7" w:name="bookmark12"/>
      <w:bookmarkStart w:id="18" w:name="st_13"/>
      <w:bookmarkEnd w:id="17"/>
      <w:bookmarkEnd w:id="18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13. Полномочия членов Совета</w:t>
      </w:r>
    </w:p>
    <w:p w14:paraId="3D9B8C39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35F33B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Совета:</w:t>
      </w:r>
    </w:p>
    <w:p w14:paraId="465082A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принимает участие в заседаниях Совета;</w:t>
      </w:r>
    </w:p>
    <w:p w14:paraId="19B0DB7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знакомится с материалами, представленными на рассмотрение Совета;</w:t>
      </w:r>
    </w:p>
    <w:p w14:paraId="30E14BA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принимает участие в исследовании и проверке материалов;</w:t>
      </w:r>
    </w:p>
    <w:p w14:paraId="4E2078E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приводит мотивированные и обоснованные предложения по рассматриваемым вопросам;</w:t>
      </w:r>
    </w:p>
    <w:p w14:paraId="4ECAD59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участвует в принятии решений путем голосования;</w:t>
      </w:r>
    </w:p>
    <w:p w14:paraId="5671BB8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подписывает решения Совета;</w:t>
      </w:r>
    </w:p>
    <w:p w14:paraId="64332B0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особое мнение. Особое мнение приобщается к материалам по каждой кандидатуре;</w:t>
      </w:r>
    </w:p>
    <w:p w14:paraId="1A06FD0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отсутствия председателя Совета и его заместителя председательствует на заседании Совета на основании решения председателя Совета или решения Совета.</w:t>
      </w:r>
    </w:p>
    <w:p w14:paraId="192663B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Совета обязан:</w:t>
      </w:r>
    </w:p>
    <w:p w14:paraId="70CD343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принимать участие в заседаниях Совета;</w:t>
      </w:r>
    </w:p>
    <w:p w14:paraId="0B58BA5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быть беспристрастным и объективным при рассмотрении вопросов, входящих в компетенцию Совета;</w:t>
      </w:r>
    </w:p>
    <w:p w14:paraId="65F12A1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соблюдать конфиденциальность в отношении сведений о частной жизни кандидатов в судьи и судей, ставших ему известными в силу выполнения возложенных на него полномочий;</w:t>
      </w:r>
    </w:p>
    <w:p w14:paraId="6FE7AA2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заявлять самоотвод при рассмотрении вопроса, включенного в повестку дня заседания Совета, если он является супругом (супругой), близким родственником лица, в отношении которого принимается решение.</w:t>
      </w:r>
    </w:p>
    <w:p w14:paraId="2578CF60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26B86AE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19" w:name="bookmark13"/>
      <w:bookmarkStart w:id="20" w:name="st_14"/>
      <w:bookmarkEnd w:id="19"/>
      <w:bookmarkEnd w:id="20"/>
      <w:r w:rsidRPr="00467E50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14. Секретарь Совета</w:t>
      </w:r>
    </w:p>
    <w:p w14:paraId="0BEA996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420CE58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Функции секретаря Совета возлагаются на ответственного сотрудника Судебного департамента</w:t>
      </w:r>
    </w:p>
    <w:p w14:paraId="03CF553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Секретарь Совета:</w:t>
      </w:r>
    </w:p>
    <w:p w14:paraId="44044C7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делопроизводство в Совете;</w:t>
      </w:r>
    </w:p>
    <w:p w14:paraId="73F70B6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подготовку заседания Совета;</w:t>
      </w:r>
    </w:p>
    <w:p w14:paraId="677D973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извещает членов Совета, средства массовой информации о дате, времени и месте проведения заседания Совета;</w:t>
      </w:r>
    </w:p>
    <w:p w14:paraId="581F956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членам Совета доставку повестки очередного заседания Совета;</w:t>
      </w:r>
    </w:p>
    <w:p w14:paraId="4EB3DB53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подготовку и проведение голосования по кандидатурам, претендующим на замещение вакантной должности судьи;</w:t>
      </w:r>
    </w:p>
    <w:p w14:paraId="64F1D47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ведет протокол заседания Совета;</w:t>
      </w:r>
    </w:p>
    <w:p w14:paraId="2C71E1B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)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 обеспечивает рассылку копий решений заинтересованным лицам;</w:t>
      </w:r>
    </w:p>
    <w:p w14:paraId="27ECA0D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).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размещает объявление о проведении конкурса на замещение вакантной должности судей Конституционного суда, Верховного суда и местного суда в государственном печатном органе и на официальном сайте Совета;</w:t>
      </w:r>
    </w:p>
    <w:p w14:paraId="3BE41C65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иные полномочия по распоряжению председателя Совета, отнесенные к компетенции Совета.</w:t>
      </w:r>
    </w:p>
    <w:p w14:paraId="39222DED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F48B1C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1" w:name="g4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Глава 4. Порядок проведения заседаний Совета</w:t>
      </w:r>
      <w:bookmarkEnd w:id="21"/>
    </w:p>
    <w:p w14:paraId="52D88FC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910D4E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2" w:name="st_15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15. Заседания Совета</w:t>
      </w:r>
      <w:bookmarkEnd w:id="22"/>
    </w:p>
    <w:p w14:paraId="75C5902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Совета проводятся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п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 мере необходимости.</w:t>
      </w:r>
    </w:p>
    <w:p w14:paraId="37389611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Дата, время и место проведения заседания Совета устанавливаются председателем Совета.</w:t>
      </w:r>
    </w:p>
    <w:p w14:paraId="10E1D8E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 времени проведения заседания Совета его члены, лица, в отношении которых рассматривается вопрос, средства массовой информации извещаются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секретарем не позднее чем за пять календарных дней до его проведения.</w:t>
      </w:r>
    </w:p>
    <w:p w14:paraId="434BD244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Перечень средств массовой информации в количестве не менее пяти утверждается решением Совета.</w:t>
      </w:r>
    </w:p>
    <w:p w14:paraId="4ECE5032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заседании Совета ведется протокол.</w:t>
      </w:r>
    </w:p>
    <w:p w14:paraId="5BE771AB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Совета по вопросам выбора руководящего состава Совета, утверждения документов, регламентирующих деятельность Совета, финансового и материально-технического обеспечения, конкурсного отбора являются правомочными при участии не менее трех четвертых от общего числа членов Совета.</w:t>
      </w:r>
    </w:p>
    <w:p w14:paraId="59008F5A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остальных случаях заседания Совета являются правомочными при участии большинства членов Совета. Заседания Совета проводятся открыто с проведением только аудиозаписи и видеосъемки.</w:t>
      </w:r>
    </w:p>
    <w:p w14:paraId="05884E8F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93A75C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3" w:name="st_16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16. Порядок проведения заседания Совета</w:t>
      </w:r>
      <w:bookmarkEnd w:id="23"/>
    </w:p>
    <w:p w14:paraId="32C5251E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02DB0DC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Рассмотрение вопросов, подлежащих решению на заседании Совета, начинается с доклада председательствующего или члена Совета.</w:t>
      </w:r>
    </w:p>
    <w:p w14:paraId="03E6D446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Рассмотрение материалов на заседании Совета проводится открыто с участием лиц, претендующих на занятие соответствующих должностей, средств массовой информации и любых других заинтересованных лиц.</w:t>
      </w:r>
    </w:p>
    <w:p w14:paraId="496A2791" w14:textId="77777777" w:rsidR="00467E50" w:rsidRPr="00467E50" w:rsidRDefault="00467E50" w:rsidP="00467E5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Отсутствие лица, претендующего на занятие соответствующей должности, надлежаще уведомленного о времени и месте проведения заседания, не является препятствием для рассмотрения вопроса по существу, в отношении других кандидатов.</w:t>
      </w:r>
    </w:p>
    <w:p w14:paraId="087CD0FA" w14:textId="77777777" w:rsidR="00467E50" w:rsidRPr="00467E50" w:rsidRDefault="00467E50" w:rsidP="00467E5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Совета подлежат обязательной аудиозаписи и видеосъемке. Обеспечение сохранности аудиозаписей и видеосъемок, открытого доступа к ним возлагается на Судебный департамент.</w:t>
      </w:r>
    </w:p>
    <w:p w14:paraId="3769BE7E" w14:textId="77777777" w:rsidR="00467E50" w:rsidRPr="00467E50" w:rsidRDefault="00467E50" w:rsidP="00467E5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EBDC009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4" w:name="st_17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17. Отвод и самоотвод</w:t>
      </w:r>
      <w:bookmarkEnd w:id="24"/>
    </w:p>
    <w:p w14:paraId="007D186D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A1ECA8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1.Член Совета не может участвовать в рассмотрении вопроса и подлежит отводу в случае, если имеются обстоятельства, исключающие его участие в рассмотрении вопроса, или имеются иные обстоятельства, вызывающие сомнение в его беспристрастности.</w:t>
      </w:r>
    </w:p>
    <w:p w14:paraId="6A4BF74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Отвод может быть заявлен лицом, в отношении которого рассматривается вопрос. Основания отвода излагаются в письменной форме.</w:t>
      </w:r>
    </w:p>
    <w:p w14:paraId="7F5A557A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об отводе члена Совета принимается большинством голосов от общего числа Совета, присутствующих на заседании.</w:t>
      </w:r>
    </w:p>
    <w:p w14:paraId="478E1EBC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Совета не может участвовать в рассмотрении вопроса и обязан заявить самоотвод в случае, если он является супругом (супругой), близким родственником лица, в отношении которого принимается решение.</w:t>
      </w:r>
    </w:p>
    <w:p w14:paraId="323DDE0D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Полномочия члена Совета прекращаются в случае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незаявления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самоотвода при наличии обстоятельств, указанных в части 4 настоящей статьи.</w:t>
      </w:r>
    </w:p>
    <w:p w14:paraId="0A7C64B4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13007E8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5" w:name="st_18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18. Объявление конкурса на замещение вакантной должности судьи Конституционного суда, Верховного суда и местного суда</w:t>
      </w:r>
      <w:bookmarkEnd w:id="25"/>
    </w:p>
    <w:p w14:paraId="0AAC4A2B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0EA602E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1. 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Отбор кандидатов на замещение вакантной должности судьи Конституционного суда, Верховного суда и местного суда осуществляется на конкурсной основе.</w:t>
      </w:r>
    </w:p>
    <w:p w14:paraId="11CA2300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объявляет об открытии вакантной должности судьи Конституционного суда, Верховного суда и местного суда в государственном печатном органе, а также на официальном сайте Совета.</w:t>
      </w:r>
    </w:p>
    <w:p w14:paraId="12AD6AA1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объявлении об открытии вакантной должности указывается место приема заявлений от претендентов на вакантную судейскую должность, перечень документов, прилагаемых к заявлению, а также срок подачи документов.</w:t>
      </w:r>
    </w:p>
    <w:p w14:paraId="21E05BBC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конкурсе на вакантную должность судьи могут участвовать лица, отвечающие требованиям </w:t>
      </w:r>
      <w:hyperlink r:id="rId9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и конституционного </w:t>
      </w:r>
      <w:hyperlink r:id="rId10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Закона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</w:t>
      </w:r>
    </w:p>
    <w:p w14:paraId="372C0C72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Заявление и документы кандидата на замещение вакантной должности судьи Конституционного суда, Верховного суда и местного суда в адрес Совета представляются кандидатом в Судебный департамент лично либо по почте. Документы действующих судей, претендующих на замещение вакантной должности судьи, подаются в порядке, определенном конституционным </w:t>
      </w:r>
      <w:hyperlink r:id="rId11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судей.</w:t>
      </w:r>
    </w:p>
    <w:p w14:paraId="2FE64064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Документы, поступившие после установленного срока, не в полном объеме либо без соблюдения требований, установленных конституционным Законом о статусе судей, возвращаются кандидату на основании решения Совета с указанием причины возврата.</w:t>
      </w:r>
    </w:p>
    <w:p w14:paraId="2F41010A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Окончательный список кандидатов опубликовывается в государственном печатном органе и на официальном сайте Совета, а также в перечне средств массовой информации, указанном в части 3 </w:t>
      </w:r>
      <w:hyperlink r:id="rId12" w:anchor="st_15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15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Закона.</w:t>
      </w:r>
    </w:p>
    <w:p w14:paraId="6BD1A5C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4D10E7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6" w:name="st_19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19. Конкурс на должность судьи</w:t>
      </w:r>
      <w:bookmarkEnd w:id="26"/>
    </w:p>
    <w:p w14:paraId="4324E956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A18569D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Предложение Совета о представлении (назначении) на вакантную должность судьи Конституционного суда, Верховного суда и местного суда дается по результатам конкурсного отбора, порядок проведения которого определяется конституционным </w:t>
      </w:r>
      <w:hyperlink r:id="rId13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судей.</w:t>
      </w:r>
    </w:p>
    <w:p w14:paraId="12BFC517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1F8C72A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7" w:name="st_20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20. Решения Совета</w:t>
      </w:r>
      <w:bookmarkEnd w:id="27"/>
    </w:p>
    <w:p w14:paraId="1FFD7EDC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AF88746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Решения Совета принимаются открытым голосованием большинством голосов от общего числа членов Совета.</w:t>
      </w:r>
    </w:p>
    <w:p w14:paraId="0B6A81F8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Члены Совета не вправе воздерживаться от голосования.</w:t>
      </w:r>
    </w:p>
    <w:p w14:paraId="1008AC09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несогласия с принимаемым решением член Совета вправе письменно изложить особое мнение, которое прилагается к протоколу заседания Совета.</w:t>
      </w:r>
    </w:p>
    <w:p w14:paraId="37BC9DCD" w14:textId="77777777" w:rsidR="00467E50" w:rsidRPr="00467E50" w:rsidRDefault="00467E50" w:rsidP="00467E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итогам голосования Совет принимает решение, которое должно содержать информацию о дате и месте его вынесения, составе Совета, рассмотревшего вопрос. Решение подписывается председательствующим и членами Совета, участвовавшими в заседании.</w:t>
      </w:r>
    </w:p>
    <w:p w14:paraId="59FE94B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5.Решение Совета оглашается непосредственно после его принятия в присутствии лиц, в отношении которых рассматривался вопрос. Отсутствие лица не является препятствием для оглашения решения. Совет вправе огласить только резолютивную часть принятого решения. В случае оглашения резолютивной части решения его полный текст готовится не позднее трехдневного срока.</w:t>
      </w:r>
    </w:p>
    <w:p w14:paraId="169C291E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6.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Заинтересованные лица вправе получить копию решения в течение пяти дней после его принятия.</w:t>
      </w:r>
    </w:p>
    <w:p w14:paraId="7FE2284E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7.Решения Совета по итогам конкурсного отбора подлежат обязательному опубликованию в средствах массовой информации и на официальном сайте Совета не позднее трех дней с момента принятия решения.</w:t>
      </w:r>
    </w:p>
    <w:p w14:paraId="22313252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Решения Совета могут быть обжалованы кандидатом только в случае нарушения Советом процедуры конкурсного отбора в суд первой инстанции, решение которого вступает в силу с момента оглашения. Решение суда первой инстанции может быть обжаловано в Верховный суд. Судебный акт Верховного суда является окончательным и обжалованию не подлежит.</w:t>
      </w:r>
    </w:p>
    <w:p w14:paraId="5464428A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Жалобы подаются не позднее трех рабочих дней с момента получения решения Совета.</w:t>
      </w:r>
    </w:p>
    <w:p w14:paraId="25597E4D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Жалобы, поступившие в суд, подлежат рассмотрению в трехдневный срок с момента поступления. В случаях если факты, содержащиеся в жалобах, требуют дополнительной проверки, решения по ним принимаются не позднее чем в пятидневный срок. Решение суда незамедлительно вручается заявителю.</w:t>
      </w:r>
    </w:p>
    <w:p w14:paraId="754F257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Суд, установив обоснованность жалобы, признает оспариваемое решение незаконным и отменяет решение Совета либо отказывает в удовлетворении жалобы, если установит, что оспариваемое решение Совета является законным.</w:t>
      </w:r>
    </w:p>
    <w:p w14:paraId="785D29BB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Сроки подачи жалоб восстановлению не подлежат. По истечении указанных сроков жалобы не принимаются.</w:t>
      </w:r>
    </w:p>
    <w:p w14:paraId="2916F388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708960F9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8" w:name="st_21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21. Предложение Совета о представлении и назначении на должность судьи</w:t>
      </w:r>
      <w:bookmarkEnd w:id="28"/>
    </w:p>
    <w:p w14:paraId="615A35FA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5CD5AC08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по результатам конкурсного отбора вносит Президенту предложение:</w:t>
      </w:r>
    </w:p>
    <w:p w14:paraId="0C35A48C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1) о внесении представления в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для избрания на должность судьи Конституционного суда, Верховного суда;</w:t>
      </w:r>
    </w:p>
    <w:p w14:paraId="00F64915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 назначении на должность судьи местного суда.</w:t>
      </w:r>
    </w:p>
    <w:p w14:paraId="035E634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Порядок рассмотрения Президентом 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внесенных Советом предложений по кандидатам на должности судей определяется конституционным </w:t>
      </w:r>
      <w:hyperlink r:id="rId14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судей.</w:t>
      </w:r>
    </w:p>
    <w:p w14:paraId="57135A8F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C85F507" w14:textId="77777777" w:rsidR="00467E50" w:rsidRPr="00467E50" w:rsidRDefault="00467E50" w:rsidP="00467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29" w:name="g5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Глава 5. Заключительные положения</w:t>
      </w:r>
      <w:bookmarkEnd w:id="29"/>
    </w:p>
    <w:p w14:paraId="5A15D64C" w14:textId="77777777" w:rsidR="00467E50" w:rsidRPr="00467E50" w:rsidRDefault="00467E50" w:rsidP="00467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2CB09C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bookmarkStart w:id="30" w:name="st_22"/>
      <w:r w:rsidRPr="00467E50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22. Порядок вступления в силу настоящего конституционного Закона</w:t>
      </w:r>
      <w:bookmarkEnd w:id="30"/>
    </w:p>
    <w:p w14:paraId="124243C0" w14:textId="77777777" w:rsidR="00467E50" w:rsidRPr="00467E50" w:rsidRDefault="00467E50" w:rsidP="004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132DE249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1.Настоящий конституционный Закон вступает в силу со дня официального опубликования.</w:t>
      </w:r>
    </w:p>
    <w:p w14:paraId="624ED39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2.Со дня вступления в силу настоящего конституционного Закона признать утратившими силу:</w:t>
      </w:r>
    </w:p>
    <w:p w14:paraId="05178C11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</w:t>
      </w:r>
      <w:hyperlink r:id="rId15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Совете по отбору судей Кыргызской Республики» от 13 июня 2011 года № 40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2011 г., № 6, ст. 535);</w:t>
      </w:r>
    </w:p>
    <w:p w14:paraId="73651D99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</w:t>
      </w:r>
      <w:hyperlink r:id="rId16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дополнений и изменений в Закон Кыргызской Республики «О Совете по отбору судей Кыргызской Республики» от 6 апреля 2012 года № 27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2012 г., №4, ст. 2108);</w:t>
      </w:r>
    </w:p>
    <w:p w14:paraId="092D63FB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</w:t>
      </w:r>
      <w:hyperlink r:id="rId17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дополнений и изменений в Закон Кыргызской Республики «О Совете по отбору судей Кыргызской Республики» от 26 </w:t>
      </w: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 xml:space="preserve">июня 2014 года № 95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2014 г., №6, ст. 454);</w:t>
      </w:r>
    </w:p>
    <w:p w14:paraId="2D614F27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</w:t>
      </w:r>
      <w:hyperlink r:id="rId18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изменений в Закон Кыргызской Республики «О Совете по отбору судей Кыргызской Республики» от 30 июля 2016 года № 155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г., № 7, ст. 873);</w:t>
      </w:r>
    </w:p>
    <w:p w14:paraId="0926632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</w:t>
      </w:r>
      <w:hyperlink r:id="rId19" w:anchor="st_4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4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Закона Кыргызской Республики «О внесении изменений в некоторые законодательные акты в связи с принятием Закона Кыргызской Республики «О Дисциплинарной комиссии при Совете судей Кыргызской Республики» от 28 июля года № 149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2017 г., № 7-8, ст. 751);</w:t>
      </w:r>
    </w:p>
    <w:p w14:paraId="20B5F2A2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</w:t>
      </w:r>
      <w:hyperlink r:id="rId20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изменений в Закон Кыргызской Республики «О Совете по отбору судей Кыргызской Республики» от 27 июня 2019 года № 77 (Ведомости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2019 г., № 6, ст. 348);</w:t>
      </w:r>
    </w:p>
    <w:p w14:paraId="7F29FE2D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</w:t>
      </w:r>
      <w:hyperlink r:id="rId21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изменений в Закон Кыргызской Республики «О Совете по отбору судей Кыргызской Республики» от 31 марта 2020 года № 32 (газета «Эркин </w:t>
      </w:r>
      <w:proofErr w:type="spellStart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Тоо</w:t>
      </w:r>
      <w:proofErr w:type="spellEnd"/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» от 3 апреля 2020 года № 32).</w:t>
      </w:r>
    </w:p>
    <w:p w14:paraId="0908EF93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3.Совет по отбору судей Кыргызской Республики сохраняет свои полномочия до формирования состава Совета по делам правосудия Кыргызской Республики в соответствии со </w:t>
      </w:r>
      <w:hyperlink r:id="rId22" w:history="1">
        <w:r w:rsidRPr="00467E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6</w:t>
        </w:r>
      </w:hyperlink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«О Конституции Кыргызской Республики».</w:t>
      </w:r>
    </w:p>
    <w:p w14:paraId="36DB8B2E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4.Кабинету Министров Кыргызской Республики привести свои решения в соответствие с настоящим конституционным Законом.</w:t>
      </w:r>
    </w:p>
    <w:p w14:paraId="1F774711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3DEE2B78" w14:textId="77777777" w:rsidR="00467E50" w:rsidRPr="00467E50" w:rsidRDefault="00467E50" w:rsidP="00467E5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7E50" w:rsidRPr="00467E50" w14:paraId="744D5885" w14:textId="77777777" w:rsidTr="00467E5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81B1" w14:textId="77777777" w:rsidR="00467E50" w:rsidRPr="00467E50" w:rsidRDefault="00467E50" w:rsidP="00467E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KG" w:eastAsia="ru-KG"/>
              </w:rPr>
            </w:pP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Президент</w:t>
            </w:r>
          </w:p>
          <w:p w14:paraId="15AA611C" w14:textId="77777777" w:rsidR="00467E50" w:rsidRPr="00467E50" w:rsidRDefault="00467E50" w:rsidP="00467E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KG" w:eastAsia="ru-KG"/>
              </w:rPr>
            </w:pP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21C0" w14:textId="77777777" w:rsidR="00467E50" w:rsidRPr="00467E50" w:rsidRDefault="00467E50" w:rsidP="00467E50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KG" w:eastAsia="ru-KG"/>
              </w:rPr>
            </w:pPr>
            <w:r w:rsidRPr="00467E5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KG" w:eastAsia="ru-KG"/>
              </w:rPr>
              <w:t> </w:t>
            </w:r>
          </w:p>
          <w:p w14:paraId="1D878D88" w14:textId="77777777" w:rsidR="00467E50" w:rsidRPr="00467E50" w:rsidRDefault="00467E50" w:rsidP="00467E50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KG" w:eastAsia="ru-KG"/>
              </w:rPr>
            </w:pP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С</w:t>
            </w: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.</w:t>
            </w: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Н</w:t>
            </w: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. </w:t>
            </w:r>
            <w:r w:rsidRPr="00467E5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Жапаров</w:t>
            </w:r>
          </w:p>
        </w:tc>
      </w:tr>
    </w:tbl>
    <w:p w14:paraId="5649D668" w14:textId="77777777" w:rsidR="00467E50" w:rsidRPr="00467E50" w:rsidRDefault="00467E50" w:rsidP="00467E5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9B349CB" w14:textId="77777777" w:rsidR="00467E50" w:rsidRPr="00467E50" w:rsidRDefault="00467E50" w:rsidP="0046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</w:pPr>
      <w:r w:rsidRPr="00467E50">
        <w:rPr>
          <w:rFonts w:ascii="Times New Roman" w:eastAsia="Times New Roman" w:hAnsi="Times New Roman" w:cs="Times New Roman"/>
          <w:color w:val="2B2B2B"/>
          <w:sz w:val="24"/>
          <w:szCs w:val="24"/>
          <w:lang w:val="ru-KG" w:eastAsia="ru-KG"/>
        </w:rPr>
        <w:t> </w:t>
      </w:r>
    </w:p>
    <w:p w14:paraId="68387B3A" w14:textId="77777777" w:rsidR="007123F7" w:rsidRDefault="007123F7">
      <w:bookmarkStart w:id="31" w:name="_GoBack"/>
      <w:bookmarkEnd w:id="31"/>
    </w:p>
    <w:sectPr w:rsidR="0071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E"/>
    <w:rsid w:val="00467E50"/>
    <w:rsid w:val="007123F7"/>
    <w:rsid w:val="00D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AB83-2D55-4D2B-81B3-6333F46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166?cl=ru-ru" TargetMode="External"/><Relationship Id="rId13" Type="http://schemas.openxmlformats.org/officeDocument/2006/relationships/hyperlink" Target="http://cbd.minjust.gov.kg/act/view/ru-ru/202352?cl=ru-ru" TargetMode="External"/><Relationship Id="rId18" Type="http://schemas.openxmlformats.org/officeDocument/2006/relationships/hyperlink" Target="http://cbd.minjust.gov.kg/act/view/ru-ru/111435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112031?cl=ru-ru" TargetMode="External"/><Relationship Id="rId7" Type="http://schemas.openxmlformats.org/officeDocument/2006/relationships/hyperlink" Target="http://cbd.minjust.gov.kg/act/view/ru-ru/203166?cl=ru-ru" TargetMode="External"/><Relationship Id="rId12" Type="http://schemas.openxmlformats.org/officeDocument/2006/relationships/hyperlink" Target="http://cbd.minjust.gov.kg/act/view/ru-ru/112313?cl=ru-ru" TargetMode="External"/><Relationship Id="rId17" Type="http://schemas.openxmlformats.org/officeDocument/2006/relationships/hyperlink" Target="http://cbd.minjust.gov.kg/act/view/ru-ru/205316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3627?cl=ru-ru" TargetMode="External"/><Relationship Id="rId20" Type="http://schemas.openxmlformats.org/officeDocument/2006/relationships/hyperlink" Target="http://cbd.minjust.gov.kg/act/view/ru-ru/111924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166?cl=ru-ru" TargetMode="External"/><Relationship Id="rId11" Type="http://schemas.openxmlformats.org/officeDocument/2006/relationships/hyperlink" Target="http://cbd.minjust.gov.kg/act/view/ru-ru/202352?cl=ru-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bd.minjust.gov.kg/act/view/ru-ru/202352?cl=ru-ru" TargetMode="External"/><Relationship Id="rId15" Type="http://schemas.openxmlformats.org/officeDocument/2006/relationships/hyperlink" Target="http://cbd.minjust.gov.kg/act/view/ru-ru/203284?cl=ru-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bd.minjust.gov.kg/act/view/ru-ru/202352?cl=ru-ru" TargetMode="External"/><Relationship Id="rId19" Type="http://schemas.openxmlformats.org/officeDocument/2006/relationships/hyperlink" Target="http://cbd.minjust.gov.kg/act/view/ru-ru/111656?cl=ru-ru" TargetMode="Externa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hyperlink" Target="http://cbd.minjust.gov.kg/act/view/ru-ru/112213?cl=ru-ru" TargetMode="External"/><Relationship Id="rId14" Type="http://schemas.openxmlformats.org/officeDocument/2006/relationships/hyperlink" Target="http://cbd.minjust.gov.kg/act/view/ru-ru/202352?cl=ru-ru" TargetMode="External"/><Relationship Id="rId22" Type="http://schemas.openxmlformats.org/officeDocument/2006/relationships/hyperlink" Target="http://cbd.minjust.gov.kg/act/view/ru-ru/11221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4492</Words>
  <Characters>25609</Characters>
  <Application>Microsoft Office Word</Application>
  <DocSecurity>0</DocSecurity>
  <Lines>213</Lines>
  <Paragraphs>60</Paragraphs>
  <ScaleCrop>false</ScaleCrop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2022-06-16T05:42:00Z</dcterms:created>
  <dcterms:modified xsi:type="dcterms:W3CDTF">2022-06-16T05:43:00Z</dcterms:modified>
</cp:coreProperties>
</file>